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CF3" w:rsidRPr="00406CF3" w:rsidRDefault="00406CF3" w:rsidP="00406CF3">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06CF3">
        <w:rPr>
          <w:rFonts w:ascii="Times New Roman" w:eastAsia="Times New Roman" w:hAnsi="Times New Roman" w:cs="Times New Roman"/>
          <w:b/>
          <w:bCs/>
          <w:color w:val="000000"/>
          <w:sz w:val="24"/>
          <w:szCs w:val="24"/>
          <w:lang w:eastAsia="tr-TR"/>
        </w:rPr>
        <w:t>KEPEZ ÖZEL EĞİTİM UYGULAMA MERKEZİ TARİHÇESİ</w:t>
      </w:r>
    </w:p>
    <w:p w:rsidR="00406CF3" w:rsidRPr="00406CF3" w:rsidRDefault="00406CF3" w:rsidP="00406CF3">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06CF3">
        <w:rPr>
          <w:rFonts w:ascii="Times New Roman" w:eastAsia="Times New Roman" w:hAnsi="Times New Roman" w:cs="Times New Roman"/>
          <w:color w:val="000000"/>
          <w:sz w:val="24"/>
          <w:szCs w:val="24"/>
          <w:lang w:eastAsia="tr-TR"/>
        </w:rPr>
        <w:t>            Antalya ili Kepez İlçesinde faaliyet gösteren Antalya Otistik Çocuklar Eğitim Merkezinin Murat paşa İlçesinde hayırsever vatandaş Ramazan Savaş tarafından yaptırılan yeni binasına taşınması nedeniyle boşalan binada, Öğretilebilir Zihin Engelli öğrencilere yönelik olarak Kepez Özel Eğitim ve uygulama merkezi adıyla yeni bir Okul açılmıştır. Milli Eğitim Bakanlığı Özel Eğitim ve Rehberlik Hizmetleri Genel Müdürlüğünün 04.08.2011 tarih ve 2896 sayılı açılış onayıyla açılma kararı alınmıştır. Okulun açılma çalışmaları için 27.10.2011 ve 19675 sayılı onay</w:t>
      </w:r>
      <w:r w:rsidR="006C571A">
        <w:rPr>
          <w:rFonts w:ascii="Times New Roman" w:eastAsia="Times New Roman" w:hAnsi="Times New Roman" w:cs="Times New Roman"/>
          <w:color w:val="000000"/>
          <w:sz w:val="24"/>
          <w:szCs w:val="24"/>
          <w:lang w:eastAsia="tr-TR"/>
        </w:rPr>
        <w:t>ı ile açılmıştır</w:t>
      </w:r>
      <w:r w:rsidRPr="00406CF3">
        <w:rPr>
          <w:rFonts w:ascii="Times New Roman" w:eastAsia="Times New Roman" w:hAnsi="Times New Roman" w:cs="Times New Roman"/>
          <w:color w:val="000000"/>
          <w:sz w:val="24"/>
          <w:szCs w:val="24"/>
          <w:lang w:eastAsia="tr-TR"/>
        </w:rPr>
        <w:t xml:space="preserve">. Ekim-Kasım-Aralık-Ocak aylarında çalışmalar sonunda okulumuz Eğitim öğretime hazırlanmıştır. Bina yeniden tamirat ve onarımdan geçirilmiş, tüm açılış hazırlık işlemleri tamamlanmıştır. Ücretli öğretmenlerin görevlendirilmesi yapılmıştır. Okulun İlk adı “KEPEZ EĞİTİM VE UYGULAMA </w:t>
      </w:r>
      <w:proofErr w:type="spellStart"/>
      <w:r w:rsidRPr="00406CF3">
        <w:rPr>
          <w:rFonts w:ascii="Times New Roman" w:eastAsia="Times New Roman" w:hAnsi="Times New Roman" w:cs="Times New Roman"/>
          <w:color w:val="000000"/>
          <w:sz w:val="24"/>
          <w:szCs w:val="24"/>
          <w:lang w:eastAsia="tr-TR"/>
        </w:rPr>
        <w:t>OKULU”dur</w:t>
      </w:r>
      <w:proofErr w:type="spellEnd"/>
      <w:r w:rsidRPr="00406CF3">
        <w:rPr>
          <w:rFonts w:ascii="Times New Roman" w:eastAsia="Times New Roman" w:hAnsi="Times New Roman" w:cs="Times New Roman"/>
          <w:color w:val="000000"/>
          <w:sz w:val="24"/>
          <w:szCs w:val="24"/>
          <w:lang w:eastAsia="tr-TR"/>
        </w:rPr>
        <w:t>. Okulumuz 27.03.2012 Tarihinde başta Kepez olmak üzere ilimiz merkez ilçelerinden 90 orta ağır zihin engelli öğrencileri nakil alarak Eğitim Öğretime başlamıştır.2011-2012 Eğitim-Öğretim yılından bu güne eksiklerini tamamlaya çalışmaktadır.</w:t>
      </w:r>
    </w:p>
    <w:p w:rsidR="00406CF3" w:rsidRPr="00406CF3" w:rsidRDefault="006C571A" w:rsidP="00406CF3">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2020-2021</w:t>
      </w:r>
      <w:r w:rsidR="00406CF3" w:rsidRPr="00406CF3">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Eğitim-öğretim yılında toplam 32 Öğretmen, 1 Müdür, 2 Müdür Yardımcısı, 1</w:t>
      </w:r>
      <w:r w:rsidR="00406CF3" w:rsidRPr="00406CF3">
        <w:rPr>
          <w:rFonts w:ascii="Times New Roman" w:eastAsia="Times New Roman" w:hAnsi="Times New Roman" w:cs="Times New Roman"/>
          <w:color w:val="000000"/>
          <w:sz w:val="24"/>
          <w:szCs w:val="24"/>
          <w:lang w:eastAsia="tr-TR"/>
        </w:rPr>
        <w:t xml:space="preserve"> Hizmetliyle çalışmalarına devam e</w:t>
      </w:r>
      <w:r>
        <w:rPr>
          <w:rFonts w:ascii="Times New Roman" w:eastAsia="Times New Roman" w:hAnsi="Times New Roman" w:cs="Times New Roman"/>
          <w:color w:val="000000"/>
          <w:sz w:val="24"/>
          <w:szCs w:val="24"/>
          <w:lang w:eastAsia="tr-TR"/>
        </w:rPr>
        <w:t>tmektedir. Merkezimiz toplam 88</w:t>
      </w:r>
      <w:r w:rsidR="00406CF3" w:rsidRPr="00406CF3">
        <w:rPr>
          <w:rFonts w:ascii="Times New Roman" w:eastAsia="Times New Roman" w:hAnsi="Times New Roman" w:cs="Times New Roman"/>
          <w:color w:val="000000"/>
          <w:sz w:val="24"/>
          <w:szCs w:val="24"/>
          <w:lang w:eastAsia="tr-TR"/>
        </w:rPr>
        <w:t xml:space="preserve"> orta ağır Zihinsel</w:t>
      </w:r>
      <w:r>
        <w:rPr>
          <w:rFonts w:ascii="Times New Roman" w:eastAsia="Times New Roman" w:hAnsi="Times New Roman" w:cs="Times New Roman"/>
          <w:color w:val="000000"/>
          <w:sz w:val="24"/>
          <w:szCs w:val="24"/>
          <w:lang w:eastAsia="tr-TR"/>
        </w:rPr>
        <w:t xml:space="preserve"> engelli </w:t>
      </w:r>
      <w:r w:rsidR="00EF5AC1">
        <w:rPr>
          <w:rFonts w:ascii="Times New Roman" w:eastAsia="Times New Roman" w:hAnsi="Times New Roman" w:cs="Times New Roman"/>
          <w:color w:val="000000"/>
          <w:sz w:val="24"/>
          <w:szCs w:val="24"/>
          <w:lang w:eastAsia="tr-TR"/>
        </w:rPr>
        <w:t>ve</w:t>
      </w:r>
      <w:r>
        <w:rPr>
          <w:rFonts w:ascii="Times New Roman" w:eastAsia="Times New Roman" w:hAnsi="Times New Roman" w:cs="Times New Roman"/>
          <w:color w:val="000000"/>
          <w:sz w:val="24"/>
          <w:szCs w:val="24"/>
          <w:lang w:eastAsia="tr-TR"/>
        </w:rPr>
        <w:t xml:space="preserve"> otizmli</w:t>
      </w:r>
      <w:r w:rsidR="00406CF3" w:rsidRPr="00406CF3">
        <w:rPr>
          <w:rFonts w:ascii="Times New Roman" w:eastAsia="Times New Roman" w:hAnsi="Times New Roman" w:cs="Times New Roman"/>
          <w:color w:val="000000"/>
          <w:sz w:val="24"/>
          <w:szCs w:val="24"/>
          <w:lang w:eastAsia="tr-TR"/>
        </w:rPr>
        <w:t xml:space="preserve"> öğrenci mevcuduyla eğitim öğretimini sürdürmektedir. Sonradan 4+4+4 uygulamasıyla okulumuzun ismi “KEPEZ ÖZEL EĞİTİM UYGULAMA</w:t>
      </w:r>
      <w:r>
        <w:rPr>
          <w:rFonts w:ascii="Times New Roman" w:eastAsia="Times New Roman" w:hAnsi="Times New Roman" w:cs="Times New Roman"/>
          <w:color w:val="000000"/>
          <w:sz w:val="24"/>
          <w:szCs w:val="24"/>
          <w:lang w:eastAsia="tr-TR"/>
        </w:rPr>
        <w:t xml:space="preserve"> 1. KADEME” olarak değiştirilmiştir. </w:t>
      </w:r>
      <w:bookmarkStart w:id="0" w:name="_GoBack"/>
      <w:bookmarkEnd w:id="0"/>
    </w:p>
    <w:p w:rsidR="00FD0562" w:rsidRPr="00406CF3" w:rsidRDefault="00FD0562" w:rsidP="00406CF3">
      <w:pPr>
        <w:jc w:val="both"/>
        <w:rPr>
          <w:rFonts w:ascii="Times New Roman" w:hAnsi="Times New Roman" w:cs="Times New Roman"/>
          <w:sz w:val="24"/>
          <w:szCs w:val="24"/>
        </w:rPr>
      </w:pPr>
    </w:p>
    <w:sectPr w:rsidR="00FD0562" w:rsidRPr="00406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CF3"/>
    <w:rsid w:val="00406CF3"/>
    <w:rsid w:val="006C571A"/>
    <w:rsid w:val="00EF5AC1"/>
    <w:rsid w:val="00FD05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06C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06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cp:revision>
  <cp:lastPrinted>2021-03-26T09:38:00Z</cp:lastPrinted>
  <dcterms:created xsi:type="dcterms:W3CDTF">2021-03-29T07:40:00Z</dcterms:created>
  <dcterms:modified xsi:type="dcterms:W3CDTF">2021-03-29T07:41:00Z</dcterms:modified>
</cp:coreProperties>
</file>